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DAF" w:rsidRPr="009134D9" w:rsidRDefault="00B53DAF">
      <w:pPr>
        <w:rPr>
          <w:rFonts w:ascii="Times New Roman" w:hAnsi="Times New Roman" w:cs="Times New Roman"/>
          <w:b/>
          <w:sz w:val="28"/>
          <w:szCs w:val="28"/>
        </w:rPr>
      </w:pPr>
      <w:r w:rsidRPr="009134D9">
        <w:rPr>
          <w:rFonts w:ascii="Times New Roman" w:hAnsi="Times New Roman" w:cs="Times New Roman"/>
          <w:b/>
          <w:sz w:val="28"/>
          <w:szCs w:val="28"/>
        </w:rPr>
        <w:t>ΟΛΟΜΕΛΕΙΑ ΠΡΟΕΔΡΩΝ</w:t>
      </w:r>
    </w:p>
    <w:p w:rsidR="00B53DAF" w:rsidRPr="009134D9" w:rsidRDefault="00B53DAF">
      <w:pPr>
        <w:rPr>
          <w:rFonts w:ascii="Times New Roman" w:hAnsi="Times New Roman" w:cs="Times New Roman"/>
          <w:b/>
          <w:sz w:val="28"/>
          <w:szCs w:val="28"/>
        </w:rPr>
      </w:pPr>
      <w:r w:rsidRPr="009134D9">
        <w:rPr>
          <w:rFonts w:ascii="Times New Roman" w:hAnsi="Times New Roman" w:cs="Times New Roman"/>
          <w:b/>
          <w:sz w:val="28"/>
          <w:szCs w:val="28"/>
        </w:rPr>
        <w:t>ΔΙΚΗΓΟΡΙΚΩΝ ΣΥΛΛΟΓΩΝ ΕΛΛΑΔΟΣ</w:t>
      </w:r>
    </w:p>
    <w:p w:rsidR="00B53DAF" w:rsidRPr="007732BA" w:rsidRDefault="00B53DAF">
      <w:pPr>
        <w:rPr>
          <w:rFonts w:ascii="Times New Roman" w:hAnsi="Times New Roman" w:cs="Times New Roman"/>
          <w:b/>
          <w:sz w:val="28"/>
          <w:szCs w:val="28"/>
        </w:rPr>
      </w:pPr>
      <w:r w:rsidRPr="007732BA">
        <w:rPr>
          <w:rFonts w:ascii="Times New Roman" w:hAnsi="Times New Roman" w:cs="Times New Roman"/>
          <w:b/>
          <w:sz w:val="28"/>
          <w:szCs w:val="28"/>
        </w:rPr>
        <w:t>ΔΙΚΗΓΟΡΙΚΟΣ ΣΥΛΛΟΓΟΣ ΑΘΗΝΩΝ</w:t>
      </w:r>
    </w:p>
    <w:p w:rsidR="00B53DAF" w:rsidRPr="007732BA" w:rsidRDefault="00B53DAF">
      <w:pPr>
        <w:rPr>
          <w:rFonts w:ascii="Times New Roman" w:hAnsi="Times New Roman" w:cs="Times New Roman"/>
          <w:b/>
          <w:sz w:val="28"/>
          <w:szCs w:val="28"/>
        </w:rPr>
      </w:pPr>
    </w:p>
    <w:p w:rsidR="00B53DAF" w:rsidRPr="007732BA" w:rsidRDefault="00B53DAF">
      <w:pPr>
        <w:rPr>
          <w:rFonts w:ascii="Times New Roman" w:hAnsi="Times New Roman" w:cs="Times New Roman"/>
          <w:b/>
          <w:sz w:val="28"/>
          <w:szCs w:val="28"/>
        </w:rPr>
      </w:pPr>
      <w:r w:rsidRPr="007732BA">
        <w:rPr>
          <w:rFonts w:ascii="Times New Roman" w:hAnsi="Times New Roman" w:cs="Times New Roman"/>
          <w:b/>
          <w:sz w:val="28"/>
          <w:szCs w:val="28"/>
        </w:rPr>
        <w:t xml:space="preserve">                                 ΔΕΛΤΙΟ ΤΥΠΟΥ</w:t>
      </w:r>
    </w:p>
    <w:p w:rsidR="00B53DAF" w:rsidRPr="007732BA" w:rsidRDefault="00B53DAF">
      <w:pPr>
        <w:rPr>
          <w:rFonts w:ascii="Times New Roman" w:hAnsi="Times New Roman" w:cs="Times New Roman"/>
          <w:b/>
          <w:sz w:val="28"/>
          <w:szCs w:val="28"/>
        </w:rPr>
      </w:pPr>
      <w:r w:rsidRPr="007732BA">
        <w:rPr>
          <w:rFonts w:ascii="Times New Roman" w:hAnsi="Times New Roman" w:cs="Times New Roman"/>
          <w:b/>
          <w:sz w:val="28"/>
          <w:szCs w:val="28"/>
        </w:rPr>
        <w:t xml:space="preserve">                                                                          Αθήνα, 18/2/2016</w:t>
      </w:r>
    </w:p>
    <w:p w:rsidR="00B53DAF" w:rsidRPr="007732BA" w:rsidRDefault="00B53DAF">
      <w:pPr>
        <w:rPr>
          <w:rFonts w:ascii="Times New Roman" w:hAnsi="Times New Roman" w:cs="Times New Roman"/>
          <w:b/>
          <w:sz w:val="28"/>
          <w:szCs w:val="28"/>
        </w:rPr>
      </w:pPr>
    </w:p>
    <w:p w:rsidR="00B53DAF" w:rsidRPr="007732BA" w:rsidRDefault="00B53DAF">
      <w:pPr>
        <w:rPr>
          <w:rFonts w:ascii="Times New Roman" w:hAnsi="Times New Roman" w:cs="Times New Roman"/>
          <w:b/>
          <w:sz w:val="28"/>
          <w:szCs w:val="28"/>
        </w:rPr>
      </w:pPr>
      <w:r w:rsidRPr="007732BA">
        <w:rPr>
          <w:rFonts w:ascii="Times New Roman" w:hAnsi="Times New Roman" w:cs="Times New Roman"/>
          <w:b/>
          <w:sz w:val="28"/>
          <w:szCs w:val="28"/>
        </w:rPr>
        <w:t>Παρουσίαση αναλογιστικής μελέτης για την βιωσιμότητα του ασφαλιστικού κλάδου των Νομικών</w:t>
      </w:r>
    </w:p>
    <w:p w:rsidR="00B53DAF" w:rsidRDefault="00B53DAF">
      <w:pPr>
        <w:rPr>
          <w:rFonts w:ascii="Times New Roman" w:hAnsi="Times New Roman" w:cs="Times New Roman"/>
          <w:sz w:val="28"/>
          <w:szCs w:val="28"/>
        </w:rPr>
      </w:pPr>
    </w:p>
    <w:p w:rsidR="00B53DAF" w:rsidRDefault="00B53DAF">
      <w:pPr>
        <w:rPr>
          <w:rFonts w:ascii="Times New Roman" w:hAnsi="Times New Roman" w:cs="Times New Roman"/>
          <w:sz w:val="28"/>
          <w:szCs w:val="28"/>
        </w:rPr>
      </w:pPr>
      <w:r>
        <w:rPr>
          <w:rFonts w:ascii="Times New Roman" w:hAnsi="Times New Roman" w:cs="Times New Roman"/>
          <w:sz w:val="28"/>
          <w:szCs w:val="28"/>
        </w:rPr>
        <w:t xml:space="preserve">Μια ολοκληρωμένη αναλογιστική μελέτη για την βιωσιμότητα του ασφαλιστικού ταμείου των Νομικών που εκπονήθηκε με πρωτοβουλία του δικηγορικού σώματος,  παρουσίασε ο πρόεδρος του Δικηγορικού Συλλόγου Αθηνών και της Ολομέλειας των Προέδρων των Δικηγορικών Συλλόγων Ελλάδος, </w:t>
      </w:r>
      <w:r w:rsidRPr="007732BA">
        <w:rPr>
          <w:rFonts w:ascii="Times New Roman" w:hAnsi="Times New Roman" w:cs="Times New Roman"/>
          <w:b/>
          <w:sz w:val="28"/>
          <w:szCs w:val="28"/>
        </w:rPr>
        <w:t>Β. Αλεξανδρής</w:t>
      </w:r>
      <w:r>
        <w:rPr>
          <w:rFonts w:ascii="Times New Roman" w:hAnsi="Times New Roman" w:cs="Times New Roman"/>
          <w:sz w:val="28"/>
          <w:szCs w:val="28"/>
        </w:rPr>
        <w:t>, σε συνέντευξη τύπου στα γραφεία του ΔΣΑ.</w:t>
      </w:r>
    </w:p>
    <w:p w:rsidR="00B53DAF" w:rsidRDefault="00B53DAF">
      <w:pPr>
        <w:rPr>
          <w:rFonts w:ascii="Times New Roman" w:hAnsi="Times New Roman" w:cs="Times New Roman"/>
          <w:sz w:val="28"/>
          <w:szCs w:val="28"/>
        </w:rPr>
      </w:pPr>
      <w:r>
        <w:rPr>
          <w:rFonts w:ascii="Times New Roman" w:hAnsi="Times New Roman" w:cs="Times New Roman"/>
          <w:sz w:val="28"/>
          <w:szCs w:val="28"/>
        </w:rPr>
        <w:t xml:space="preserve">Όπως τόνισε ο κ. </w:t>
      </w:r>
      <w:r w:rsidRPr="007732BA">
        <w:rPr>
          <w:rFonts w:ascii="Times New Roman" w:hAnsi="Times New Roman" w:cs="Times New Roman"/>
          <w:b/>
          <w:sz w:val="28"/>
          <w:szCs w:val="28"/>
        </w:rPr>
        <w:t>Αλεξανδρής</w:t>
      </w:r>
      <w:r>
        <w:rPr>
          <w:rFonts w:ascii="Times New Roman" w:hAnsi="Times New Roman" w:cs="Times New Roman"/>
          <w:sz w:val="28"/>
          <w:szCs w:val="28"/>
        </w:rPr>
        <w:t xml:space="preserve">, η μελέτη αυτή μπορεί να αποτελέσει τη βάση ενός σοβαρού, ουσιαστικού διαλόγου με την κυβέρνηση για το ασφαλιστικό, αφού το υπουργείο Εργασίας αρνείται να ικανοποιήσει </w:t>
      </w:r>
      <w:r w:rsidR="00107DFF">
        <w:rPr>
          <w:rFonts w:ascii="Times New Roman" w:hAnsi="Times New Roman" w:cs="Times New Roman"/>
          <w:sz w:val="28"/>
          <w:szCs w:val="28"/>
        </w:rPr>
        <w:t>το αίτημα των δικηγόρων αλλά και όλων των ε</w:t>
      </w:r>
      <w:r w:rsidR="004E0420">
        <w:rPr>
          <w:rFonts w:ascii="Times New Roman" w:hAnsi="Times New Roman" w:cs="Times New Roman"/>
          <w:sz w:val="28"/>
          <w:szCs w:val="28"/>
        </w:rPr>
        <w:t>πιστημονικών φ</w:t>
      </w:r>
      <w:r w:rsidR="004D5E40">
        <w:rPr>
          <w:rFonts w:ascii="Times New Roman" w:hAnsi="Times New Roman" w:cs="Times New Roman"/>
          <w:sz w:val="28"/>
          <w:szCs w:val="28"/>
        </w:rPr>
        <w:t>ορέων</w:t>
      </w:r>
      <w:r w:rsidR="004E0420">
        <w:rPr>
          <w:rFonts w:ascii="Times New Roman" w:hAnsi="Times New Roman" w:cs="Times New Roman"/>
          <w:sz w:val="28"/>
          <w:szCs w:val="28"/>
        </w:rPr>
        <w:t xml:space="preserve"> να </w:t>
      </w:r>
      <w:r w:rsidR="004D5E40">
        <w:rPr>
          <w:rFonts w:ascii="Times New Roman" w:hAnsi="Times New Roman" w:cs="Times New Roman"/>
          <w:sz w:val="28"/>
          <w:szCs w:val="28"/>
        </w:rPr>
        <w:t xml:space="preserve">τους </w:t>
      </w:r>
      <w:r w:rsidR="004E0420">
        <w:rPr>
          <w:rFonts w:ascii="Times New Roman" w:hAnsi="Times New Roman" w:cs="Times New Roman"/>
          <w:sz w:val="28"/>
          <w:szCs w:val="28"/>
        </w:rPr>
        <w:t>χορηγήσει συγκεκριμένα</w:t>
      </w:r>
      <w:r w:rsidR="00107DFF">
        <w:rPr>
          <w:rFonts w:ascii="Times New Roman" w:hAnsi="Times New Roman" w:cs="Times New Roman"/>
          <w:sz w:val="28"/>
          <w:szCs w:val="28"/>
        </w:rPr>
        <w:t xml:space="preserve"> </w:t>
      </w:r>
      <w:proofErr w:type="spellStart"/>
      <w:r w:rsidR="00107DFF">
        <w:rPr>
          <w:rFonts w:ascii="Times New Roman" w:hAnsi="Times New Roman" w:cs="Times New Roman"/>
          <w:sz w:val="28"/>
          <w:szCs w:val="28"/>
        </w:rPr>
        <w:t>ποσο</w:t>
      </w:r>
      <w:r w:rsidR="004E0420">
        <w:rPr>
          <w:rFonts w:ascii="Times New Roman" w:hAnsi="Times New Roman" w:cs="Times New Roman"/>
          <w:sz w:val="28"/>
          <w:szCs w:val="28"/>
        </w:rPr>
        <w:t>τικοποιημένα</w:t>
      </w:r>
      <w:proofErr w:type="spellEnd"/>
      <w:r w:rsidR="004E0420">
        <w:rPr>
          <w:rFonts w:ascii="Times New Roman" w:hAnsi="Times New Roman" w:cs="Times New Roman"/>
          <w:sz w:val="28"/>
          <w:szCs w:val="28"/>
        </w:rPr>
        <w:t xml:space="preserve"> στοιχεία</w:t>
      </w:r>
      <w:r w:rsidR="001C2007">
        <w:rPr>
          <w:rFonts w:ascii="Times New Roman" w:hAnsi="Times New Roman" w:cs="Times New Roman"/>
          <w:sz w:val="28"/>
          <w:szCs w:val="28"/>
        </w:rPr>
        <w:t xml:space="preserve"> </w:t>
      </w:r>
      <w:r w:rsidR="007732BA">
        <w:rPr>
          <w:rFonts w:ascii="Times New Roman" w:hAnsi="Times New Roman" w:cs="Times New Roman"/>
          <w:sz w:val="28"/>
          <w:szCs w:val="28"/>
        </w:rPr>
        <w:t xml:space="preserve">καθώς </w:t>
      </w:r>
      <w:r w:rsidR="001C2007">
        <w:rPr>
          <w:rFonts w:ascii="Times New Roman" w:hAnsi="Times New Roman" w:cs="Times New Roman"/>
          <w:sz w:val="28"/>
          <w:szCs w:val="28"/>
        </w:rPr>
        <w:t>και</w:t>
      </w:r>
      <w:r w:rsidR="004E0420">
        <w:rPr>
          <w:rFonts w:ascii="Times New Roman" w:hAnsi="Times New Roman" w:cs="Times New Roman"/>
          <w:sz w:val="28"/>
          <w:szCs w:val="28"/>
        </w:rPr>
        <w:t xml:space="preserve"> την</w:t>
      </w:r>
      <w:r w:rsidR="004D5E40">
        <w:rPr>
          <w:rFonts w:ascii="Times New Roman" w:hAnsi="Times New Roman" w:cs="Times New Roman"/>
          <w:sz w:val="28"/>
          <w:szCs w:val="28"/>
        </w:rPr>
        <w:t xml:space="preserve"> σχετική αναλογιστική μελέτη που οφείλει να συνοδεύει τις προτάσεις του.</w:t>
      </w:r>
      <w:r w:rsidR="00D87602">
        <w:rPr>
          <w:rFonts w:ascii="Times New Roman" w:hAnsi="Times New Roman" w:cs="Times New Roman"/>
          <w:sz w:val="28"/>
          <w:szCs w:val="28"/>
        </w:rPr>
        <w:t xml:space="preserve"> Η εμμονή της κυβέρνησης </w:t>
      </w:r>
      <w:proofErr w:type="spellStart"/>
      <w:r w:rsidR="00D87602">
        <w:rPr>
          <w:rFonts w:ascii="Times New Roman" w:hAnsi="Times New Roman" w:cs="Times New Roman"/>
          <w:sz w:val="28"/>
          <w:szCs w:val="28"/>
        </w:rPr>
        <w:t>σ΄</w:t>
      </w:r>
      <w:proofErr w:type="spellEnd"/>
      <w:r w:rsidR="00D87602">
        <w:rPr>
          <w:rFonts w:ascii="Times New Roman" w:hAnsi="Times New Roman" w:cs="Times New Roman"/>
          <w:sz w:val="28"/>
          <w:szCs w:val="28"/>
        </w:rPr>
        <w:t xml:space="preserve"> ένα σχέδιο ασφαλιστικού, </w:t>
      </w:r>
      <w:r w:rsidR="00D21C1A">
        <w:rPr>
          <w:rFonts w:ascii="Times New Roman" w:hAnsi="Times New Roman" w:cs="Times New Roman"/>
          <w:sz w:val="28"/>
          <w:szCs w:val="28"/>
        </w:rPr>
        <w:t xml:space="preserve">με </w:t>
      </w:r>
      <w:r w:rsidR="00D87602">
        <w:rPr>
          <w:rFonts w:ascii="Times New Roman" w:hAnsi="Times New Roman" w:cs="Times New Roman"/>
          <w:sz w:val="28"/>
          <w:szCs w:val="28"/>
        </w:rPr>
        <w:t>δημευτικό-φορολογικό</w:t>
      </w:r>
      <w:r w:rsidR="00D21C1A">
        <w:rPr>
          <w:rFonts w:ascii="Times New Roman" w:hAnsi="Times New Roman" w:cs="Times New Roman"/>
          <w:sz w:val="28"/>
          <w:szCs w:val="28"/>
        </w:rPr>
        <w:t xml:space="preserve"> χαρακτήρα</w:t>
      </w:r>
      <w:r w:rsidR="00D87602">
        <w:rPr>
          <w:rFonts w:ascii="Times New Roman" w:hAnsi="Times New Roman" w:cs="Times New Roman"/>
          <w:sz w:val="28"/>
          <w:szCs w:val="28"/>
        </w:rPr>
        <w:t>, είναι ξεκάθαρη και δεν μας αφορά.</w:t>
      </w:r>
    </w:p>
    <w:p w:rsidR="004E0420" w:rsidRDefault="00107DFF">
      <w:pPr>
        <w:rPr>
          <w:rFonts w:ascii="Times New Roman" w:hAnsi="Times New Roman" w:cs="Times New Roman"/>
          <w:sz w:val="28"/>
          <w:szCs w:val="28"/>
        </w:rPr>
      </w:pPr>
      <w:r>
        <w:rPr>
          <w:rFonts w:ascii="Times New Roman" w:hAnsi="Times New Roman" w:cs="Times New Roman"/>
          <w:sz w:val="28"/>
          <w:szCs w:val="28"/>
        </w:rPr>
        <w:t xml:space="preserve"> Ο κ. </w:t>
      </w:r>
      <w:r w:rsidRPr="001A0620">
        <w:rPr>
          <w:rFonts w:ascii="Times New Roman" w:hAnsi="Times New Roman" w:cs="Times New Roman"/>
          <w:b/>
          <w:sz w:val="28"/>
          <w:szCs w:val="28"/>
        </w:rPr>
        <w:t>Αλεξανδρής</w:t>
      </w:r>
      <w:r>
        <w:rPr>
          <w:rFonts w:ascii="Times New Roman" w:hAnsi="Times New Roman" w:cs="Times New Roman"/>
          <w:sz w:val="28"/>
          <w:szCs w:val="28"/>
        </w:rPr>
        <w:t xml:space="preserve"> επεσήμανε ότι η εκπόνηση της αναλογιστικής μελέτης </w:t>
      </w:r>
      <w:r w:rsidR="004D5E40">
        <w:rPr>
          <w:rFonts w:ascii="Times New Roman" w:hAnsi="Times New Roman" w:cs="Times New Roman"/>
          <w:sz w:val="28"/>
          <w:szCs w:val="28"/>
        </w:rPr>
        <w:t>από το δικηγορικό σώμα, έγινε με σκοπό</w:t>
      </w:r>
      <w:r w:rsidR="001C2007">
        <w:rPr>
          <w:rFonts w:ascii="Times New Roman" w:hAnsi="Times New Roman" w:cs="Times New Roman"/>
          <w:sz w:val="28"/>
          <w:szCs w:val="28"/>
        </w:rPr>
        <w:t xml:space="preserve"> να καταδειχθεί ότι οι Δικηγόροι </w:t>
      </w:r>
      <w:r w:rsidR="004D5E40">
        <w:rPr>
          <w:rFonts w:ascii="Times New Roman" w:hAnsi="Times New Roman" w:cs="Times New Roman"/>
          <w:sz w:val="28"/>
          <w:szCs w:val="28"/>
        </w:rPr>
        <w:t xml:space="preserve">επιθυμούν </w:t>
      </w:r>
      <w:r w:rsidR="004E0420">
        <w:rPr>
          <w:rFonts w:ascii="Times New Roman" w:hAnsi="Times New Roman" w:cs="Times New Roman"/>
          <w:sz w:val="28"/>
          <w:szCs w:val="28"/>
        </w:rPr>
        <w:t>να συμβάλ</w:t>
      </w:r>
      <w:r w:rsidR="004D5E40">
        <w:rPr>
          <w:rFonts w:ascii="Times New Roman" w:hAnsi="Times New Roman" w:cs="Times New Roman"/>
          <w:sz w:val="28"/>
          <w:szCs w:val="28"/>
        </w:rPr>
        <w:t xml:space="preserve">ουν  ουσιαστικά, με θέσεις, </w:t>
      </w:r>
      <w:r w:rsidR="004E0420">
        <w:rPr>
          <w:rFonts w:ascii="Times New Roman" w:hAnsi="Times New Roman" w:cs="Times New Roman"/>
          <w:sz w:val="28"/>
          <w:szCs w:val="28"/>
        </w:rPr>
        <w:t xml:space="preserve">συγκεκριμένα στοιχεία </w:t>
      </w:r>
      <w:r w:rsidR="004D5E40">
        <w:rPr>
          <w:rFonts w:ascii="Times New Roman" w:hAnsi="Times New Roman" w:cs="Times New Roman"/>
          <w:sz w:val="28"/>
          <w:szCs w:val="28"/>
        </w:rPr>
        <w:t xml:space="preserve">και ολοκληρωμένη τεκμηριωμένη πρόταση </w:t>
      </w:r>
      <w:r w:rsidR="004E0420">
        <w:rPr>
          <w:rFonts w:ascii="Times New Roman" w:hAnsi="Times New Roman" w:cs="Times New Roman"/>
          <w:sz w:val="28"/>
          <w:szCs w:val="28"/>
        </w:rPr>
        <w:t xml:space="preserve">στη </w:t>
      </w:r>
      <w:r w:rsidR="001C2007">
        <w:rPr>
          <w:rFonts w:ascii="Times New Roman" w:hAnsi="Times New Roman" w:cs="Times New Roman"/>
          <w:sz w:val="28"/>
          <w:szCs w:val="28"/>
        </w:rPr>
        <w:t>συζήτηση για το Ασφαλιστικό</w:t>
      </w:r>
      <w:r w:rsidR="004E0420">
        <w:rPr>
          <w:rFonts w:ascii="Times New Roman" w:hAnsi="Times New Roman" w:cs="Times New Roman"/>
          <w:sz w:val="28"/>
          <w:szCs w:val="28"/>
        </w:rPr>
        <w:t>.</w:t>
      </w:r>
      <w:r w:rsidR="004D5E40">
        <w:rPr>
          <w:rFonts w:ascii="Times New Roman" w:hAnsi="Times New Roman" w:cs="Times New Roman"/>
          <w:sz w:val="28"/>
          <w:szCs w:val="28"/>
        </w:rPr>
        <w:t xml:space="preserve"> Για αυτό</w:t>
      </w:r>
      <w:r w:rsidR="00CC57B2">
        <w:rPr>
          <w:rFonts w:ascii="Times New Roman" w:hAnsi="Times New Roman" w:cs="Times New Roman"/>
          <w:sz w:val="28"/>
          <w:szCs w:val="28"/>
        </w:rPr>
        <w:t>, όπως είπε,</w:t>
      </w:r>
      <w:r w:rsidR="004D5E40">
        <w:rPr>
          <w:rFonts w:ascii="Times New Roman" w:hAnsi="Times New Roman" w:cs="Times New Roman"/>
          <w:sz w:val="28"/>
          <w:szCs w:val="28"/>
        </w:rPr>
        <w:t xml:space="preserve"> την καταθέτουν έγκαιρα στον δημόσιο διάλογο.</w:t>
      </w:r>
      <w:r w:rsidR="004E0420">
        <w:rPr>
          <w:rFonts w:ascii="Times New Roman" w:hAnsi="Times New Roman" w:cs="Times New Roman"/>
          <w:sz w:val="28"/>
          <w:szCs w:val="28"/>
        </w:rPr>
        <w:t xml:space="preserve"> </w:t>
      </w:r>
    </w:p>
    <w:p w:rsidR="001C2007" w:rsidRDefault="001C2007">
      <w:pPr>
        <w:rPr>
          <w:rFonts w:ascii="Times New Roman" w:hAnsi="Times New Roman" w:cs="Times New Roman"/>
          <w:sz w:val="28"/>
          <w:szCs w:val="28"/>
        </w:rPr>
      </w:pPr>
      <w:r>
        <w:rPr>
          <w:rFonts w:ascii="Times New Roman" w:hAnsi="Times New Roman" w:cs="Times New Roman"/>
          <w:sz w:val="28"/>
          <w:szCs w:val="28"/>
        </w:rPr>
        <w:lastRenderedPageBreak/>
        <w:t xml:space="preserve">Σύμφωνα με </w:t>
      </w:r>
      <w:r w:rsidR="004E0420">
        <w:rPr>
          <w:rFonts w:ascii="Times New Roman" w:hAnsi="Times New Roman" w:cs="Times New Roman"/>
          <w:sz w:val="28"/>
          <w:szCs w:val="28"/>
        </w:rPr>
        <w:t xml:space="preserve">οικονομικά </w:t>
      </w:r>
      <w:r>
        <w:rPr>
          <w:rFonts w:ascii="Times New Roman" w:hAnsi="Times New Roman" w:cs="Times New Roman"/>
          <w:sz w:val="28"/>
          <w:szCs w:val="28"/>
        </w:rPr>
        <w:t xml:space="preserve">στοιχεία </w:t>
      </w:r>
      <w:r w:rsidR="004E0420">
        <w:rPr>
          <w:rFonts w:ascii="Times New Roman" w:hAnsi="Times New Roman" w:cs="Times New Roman"/>
          <w:sz w:val="28"/>
          <w:szCs w:val="28"/>
        </w:rPr>
        <w:t xml:space="preserve">για τον Τομέα Ασφάλισης Νομικών(ΕΤΑΑ/ΤΑΝ), </w:t>
      </w:r>
      <w:r>
        <w:rPr>
          <w:rFonts w:ascii="Times New Roman" w:hAnsi="Times New Roman" w:cs="Times New Roman"/>
          <w:sz w:val="28"/>
          <w:szCs w:val="28"/>
        </w:rPr>
        <w:t>που παρέθεσε εισαγωγικά ο κ. Αλεξανδρής, το κράτος οφείλει στο Τομέα Ασφάλισ</w:t>
      </w:r>
      <w:r w:rsidR="00A112D2">
        <w:rPr>
          <w:rFonts w:ascii="Times New Roman" w:hAnsi="Times New Roman" w:cs="Times New Roman"/>
          <w:sz w:val="28"/>
          <w:szCs w:val="28"/>
        </w:rPr>
        <w:t>η</w:t>
      </w:r>
      <w:r w:rsidR="004E0420">
        <w:rPr>
          <w:rFonts w:ascii="Times New Roman" w:hAnsi="Times New Roman" w:cs="Times New Roman"/>
          <w:sz w:val="28"/>
          <w:szCs w:val="28"/>
        </w:rPr>
        <w:t>ς Νομικών α</w:t>
      </w:r>
      <w:r>
        <w:rPr>
          <w:rFonts w:ascii="Times New Roman" w:hAnsi="Times New Roman" w:cs="Times New Roman"/>
          <w:sz w:val="28"/>
          <w:szCs w:val="28"/>
        </w:rPr>
        <w:t>πό την τριμερή χρηματοδότηση 379 εκ. ευρώ</w:t>
      </w:r>
      <w:r w:rsidR="004E0420">
        <w:rPr>
          <w:rFonts w:ascii="Times New Roman" w:hAnsi="Times New Roman" w:cs="Times New Roman"/>
          <w:sz w:val="28"/>
          <w:szCs w:val="28"/>
        </w:rPr>
        <w:t>, ενώ εξαιτίας του</w:t>
      </w:r>
      <w:r w:rsidR="00A112D2">
        <w:rPr>
          <w:rFonts w:ascii="Times New Roman" w:hAnsi="Times New Roman" w:cs="Times New Roman"/>
          <w:sz w:val="28"/>
          <w:szCs w:val="28"/>
        </w:rPr>
        <w:t xml:space="preserve"> </w:t>
      </w:r>
      <w:r w:rsidR="00A112D2">
        <w:rPr>
          <w:rFonts w:ascii="Times New Roman" w:hAnsi="Times New Roman" w:cs="Times New Roman"/>
          <w:sz w:val="28"/>
          <w:szCs w:val="28"/>
          <w:lang w:val="en-US"/>
        </w:rPr>
        <w:t>PSI</w:t>
      </w:r>
      <w:r w:rsidR="004E0420">
        <w:rPr>
          <w:rFonts w:ascii="Times New Roman" w:hAnsi="Times New Roman" w:cs="Times New Roman"/>
          <w:sz w:val="28"/>
          <w:szCs w:val="28"/>
        </w:rPr>
        <w:t xml:space="preserve">(κούρεμα ιδιωτικού χρέους), </w:t>
      </w:r>
      <w:r w:rsidR="00A112D2">
        <w:rPr>
          <w:rFonts w:ascii="Times New Roman" w:hAnsi="Times New Roman" w:cs="Times New Roman"/>
          <w:sz w:val="28"/>
          <w:szCs w:val="28"/>
        </w:rPr>
        <w:t xml:space="preserve"> το Ταμεία υπέστη απώλειες 537 εκ. ευρώ. </w:t>
      </w:r>
      <w:r w:rsidR="00A112D2">
        <w:rPr>
          <w:rFonts w:ascii="Times New Roman" w:hAnsi="Times New Roman" w:cs="Times New Roman"/>
          <w:sz w:val="28"/>
          <w:szCs w:val="28"/>
          <w:lang w:val="en-US"/>
        </w:rPr>
        <w:t>A</w:t>
      </w:r>
      <w:proofErr w:type="spellStart"/>
      <w:r w:rsidR="00A112D2">
        <w:rPr>
          <w:rFonts w:ascii="Times New Roman" w:hAnsi="Times New Roman" w:cs="Times New Roman"/>
          <w:sz w:val="28"/>
          <w:szCs w:val="28"/>
        </w:rPr>
        <w:t>νέφερε</w:t>
      </w:r>
      <w:proofErr w:type="spellEnd"/>
      <w:r w:rsidR="00A112D2">
        <w:rPr>
          <w:rFonts w:ascii="Times New Roman" w:hAnsi="Times New Roman" w:cs="Times New Roman"/>
          <w:sz w:val="28"/>
          <w:szCs w:val="28"/>
        </w:rPr>
        <w:t xml:space="preserve"> ακόμη,  </w:t>
      </w:r>
      <w:r w:rsidR="004E0420">
        <w:rPr>
          <w:rFonts w:ascii="Times New Roman" w:hAnsi="Times New Roman" w:cs="Times New Roman"/>
          <w:sz w:val="28"/>
          <w:szCs w:val="28"/>
        </w:rPr>
        <w:t xml:space="preserve">ότι </w:t>
      </w:r>
      <w:r w:rsidR="00A112D2">
        <w:rPr>
          <w:rFonts w:ascii="Times New Roman" w:hAnsi="Times New Roman" w:cs="Times New Roman"/>
          <w:sz w:val="28"/>
          <w:szCs w:val="28"/>
        </w:rPr>
        <w:t xml:space="preserve">λόγω της οικονομικής κρίσης τα έσοδα του ταμείου παρουσιάζουν </w:t>
      </w:r>
      <w:r w:rsidR="004E0420">
        <w:rPr>
          <w:rFonts w:ascii="Times New Roman" w:hAnsi="Times New Roman" w:cs="Times New Roman"/>
          <w:sz w:val="28"/>
          <w:szCs w:val="28"/>
        </w:rPr>
        <w:t xml:space="preserve">σημαντική </w:t>
      </w:r>
      <w:r w:rsidR="00A112D2">
        <w:rPr>
          <w:rFonts w:ascii="Times New Roman" w:hAnsi="Times New Roman" w:cs="Times New Roman"/>
          <w:sz w:val="28"/>
          <w:szCs w:val="28"/>
        </w:rPr>
        <w:t xml:space="preserve">πτώση ενώ η </w:t>
      </w:r>
      <w:proofErr w:type="spellStart"/>
      <w:r w:rsidR="00A112D2">
        <w:rPr>
          <w:rFonts w:ascii="Times New Roman" w:hAnsi="Times New Roman" w:cs="Times New Roman"/>
          <w:sz w:val="28"/>
          <w:szCs w:val="28"/>
        </w:rPr>
        <w:t>εισπραξιμότητα</w:t>
      </w:r>
      <w:proofErr w:type="spellEnd"/>
      <w:r w:rsidR="00A112D2">
        <w:rPr>
          <w:rFonts w:ascii="Times New Roman" w:hAnsi="Times New Roman" w:cs="Times New Roman"/>
          <w:sz w:val="28"/>
          <w:szCs w:val="28"/>
        </w:rPr>
        <w:t xml:space="preserve"> εμφανίζει </w:t>
      </w:r>
      <w:r w:rsidR="004E0420">
        <w:rPr>
          <w:rFonts w:ascii="Times New Roman" w:hAnsi="Times New Roman" w:cs="Times New Roman"/>
          <w:sz w:val="28"/>
          <w:szCs w:val="28"/>
        </w:rPr>
        <w:t xml:space="preserve">επίσης μεγάλη </w:t>
      </w:r>
      <w:r w:rsidR="00A112D2">
        <w:rPr>
          <w:rFonts w:ascii="Times New Roman" w:hAnsi="Times New Roman" w:cs="Times New Roman"/>
          <w:sz w:val="28"/>
          <w:szCs w:val="28"/>
        </w:rPr>
        <w:t>κάμψη και από 95% το 2010 έφτασε στο 59% το 2015.</w:t>
      </w:r>
      <w:r w:rsidR="00554B5A">
        <w:rPr>
          <w:rFonts w:ascii="Times New Roman" w:hAnsi="Times New Roman" w:cs="Times New Roman"/>
          <w:sz w:val="28"/>
          <w:szCs w:val="28"/>
        </w:rPr>
        <w:t xml:space="preserve"> Τέλος , τ</w:t>
      </w:r>
      <w:r w:rsidR="004E0420">
        <w:rPr>
          <w:rFonts w:ascii="Times New Roman" w:hAnsi="Times New Roman" w:cs="Times New Roman"/>
          <w:sz w:val="28"/>
          <w:szCs w:val="28"/>
        </w:rPr>
        <w:t>α αποθεματικά του Τομέα Ασφάλισης Νομικών  ανέρχονται σήμερα στα 342 εκ. ευρώ.</w:t>
      </w:r>
    </w:p>
    <w:p w:rsidR="00A112D2" w:rsidRDefault="00A112D2">
      <w:pPr>
        <w:rPr>
          <w:rFonts w:ascii="Times New Roman" w:hAnsi="Times New Roman" w:cs="Times New Roman"/>
          <w:sz w:val="28"/>
          <w:szCs w:val="28"/>
        </w:rPr>
      </w:pPr>
      <w:r>
        <w:rPr>
          <w:rFonts w:ascii="Times New Roman" w:hAnsi="Times New Roman" w:cs="Times New Roman"/>
          <w:sz w:val="28"/>
          <w:szCs w:val="28"/>
        </w:rPr>
        <w:t xml:space="preserve">Αναλύοντας τα βασικά συμπεράσματα της αναλογιστικής μελέτης και συγκρίνοντας τα με </w:t>
      </w:r>
      <w:r w:rsidR="00200E63">
        <w:rPr>
          <w:rFonts w:ascii="Times New Roman" w:hAnsi="Times New Roman" w:cs="Times New Roman"/>
          <w:sz w:val="28"/>
          <w:szCs w:val="28"/>
        </w:rPr>
        <w:t>τ</w:t>
      </w:r>
      <w:r>
        <w:rPr>
          <w:rFonts w:ascii="Times New Roman" w:hAnsi="Times New Roman" w:cs="Times New Roman"/>
          <w:sz w:val="28"/>
          <w:szCs w:val="28"/>
        </w:rPr>
        <w:t xml:space="preserve">ο ασφαλιστικό προσχέδιο της κυβέρνησης, </w:t>
      </w:r>
      <w:r w:rsidR="005E7F1C">
        <w:rPr>
          <w:rFonts w:ascii="Times New Roman" w:hAnsi="Times New Roman" w:cs="Times New Roman"/>
          <w:sz w:val="28"/>
          <w:szCs w:val="28"/>
        </w:rPr>
        <w:t xml:space="preserve">ο αναλογιστής, επίκουρος καθηγητής του Οικονομικού Πανεπιστημίου Αθηνών, </w:t>
      </w:r>
      <w:r w:rsidR="005E7F1C" w:rsidRPr="004E0420">
        <w:rPr>
          <w:rFonts w:ascii="Times New Roman" w:hAnsi="Times New Roman" w:cs="Times New Roman"/>
          <w:b/>
          <w:sz w:val="28"/>
          <w:szCs w:val="28"/>
        </w:rPr>
        <w:t xml:space="preserve">Αλ. </w:t>
      </w:r>
      <w:proofErr w:type="spellStart"/>
      <w:r w:rsidR="005E7F1C" w:rsidRPr="004E0420">
        <w:rPr>
          <w:rFonts w:ascii="Times New Roman" w:hAnsi="Times New Roman" w:cs="Times New Roman"/>
          <w:b/>
          <w:sz w:val="28"/>
          <w:szCs w:val="28"/>
        </w:rPr>
        <w:t>Ζιμπίδης</w:t>
      </w:r>
      <w:proofErr w:type="spellEnd"/>
      <w:r w:rsidR="005E7F1C">
        <w:rPr>
          <w:rFonts w:ascii="Times New Roman" w:hAnsi="Times New Roman" w:cs="Times New Roman"/>
          <w:sz w:val="28"/>
          <w:szCs w:val="28"/>
        </w:rPr>
        <w:t xml:space="preserve"> </w:t>
      </w:r>
      <w:r>
        <w:rPr>
          <w:rFonts w:ascii="Times New Roman" w:hAnsi="Times New Roman" w:cs="Times New Roman"/>
          <w:sz w:val="28"/>
          <w:szCs w:val="28"/>
        </w:rPr>
        <w:t>τόνισε πως «η πρόταση του υπουργείου Εργασίας δημιουργεί αναλογιστική ανισορροπία» στο Ταμ</w:t>
      </w:r>
      <w:r w:rsidR="001A0620">
        <w:rPr>
          <w:rFonts w:ascii="Times New Roman" w:hAnsi="Times New Roman" w:cs="Times New Roman"/>
          <w:sz w:val="28"/>
          <w:szCs w:val="28"/>
        </w:rPr>
        <w:t>είο Α</w:t>
      </w:r>
      <w:r w:rsidR="00200E63">
        <w:rPr>
          <w:rFonts w:ascii="Times New Roman" w:hAnsi="Times New Roman" w:cs="Times New Roman"/>
          <w:sz w:val="28"/>
          <w:szCs w:val="28"/>
        </w:rPr>
        <w:t xml:space="preserve">σφάλισης Νομικών. «Το </w:t>
      </w:r>
      <w:r>
        <w:rPr>
          <w:rFonts w:ascii="Times New Roman" w:hAnsi="Times New Roman" w:cs="Times New Roman"/>
          <w:sz w:val="28"/>
          <w:szCs w:val="28"/>
        </w:rPr>
        <w:t>προτεινόμενο από την κυβέρνηση ασφαλιστικό σύστημα δεν δίνει μόνιμη αλλά πρόσκαιρη λύση, μετατοπίζοντας απλά την βιωσιμότητα του Ταμείου Ασφάλισης Νομικών μόλις κατά 2-3 έτη</w:t>
      </w:r>
      <w:r w:rsidR="00200E63">
        <w:rPr>
          <w:rFonts w:ascii="Times New Roman" w:hAnsi="Times New Roman" w:cs="Times New Roman"/>
          <w:sz w:val="28"/>
          <w:szCs w:val="28"/>
        </w:rPr>
        <w:t>»</w:t>
      </w:r>
      <w:r w:rsidR="004D5E40">
        <w:rPr>
          <w:rFonts w:ascii="Times New Roman" w:hAnsi="Times New Roman" w:cs="Times New Roman"/>
          <w:sz w:val="28"/>
          <w:szCs w:val="28"/>
        </w:rPr>
        <w:t>, είπε χαρακτηριστικά.</w:t>
      </w:r>
    </w:p>
    <w:p w:rsidR="007732BA" w:rsidRDefault="00A112D2">
      <w:pPr>
        <w:rPr>
          <w:rFonts w:ascii="Times New Roman" w:hAnsi="Times New Roman" w:cs="Times New Roman"/>
          <w:sz w:val="28"/>
          <w:szCs w:val="28"/>
        </w:rPr>
      </w:pPr>
      <w:r>
        <w:rPr>
          <w:rFonts w:ascii="Times New Roman" w:hAnsi="Times New Roman" w:cs="Times New Roman"/>
          <w:sz w:val="28"/>
          <w:szCs w:val="28"/>
        </w:rPr>
        <w:t>«Η πρόταση του υπου</w:t>
      </w:r>
      <w:r w:rsidR="007732BA">
        <w:rPr>
          <w:rFonts w:ascii="Times New Roman" w:hAnsi="Times New Roman" w:cs="Times New Roman"/>
          <w:sz w:val="28"/>
          <w:szCs w:val="28"/>
        </w:rPr>
        <w:t>ρ</w:t>
      </w:r>
      <w:r>
        <w:rPr>
          <w:rFonts w:ascii="Times New Roman" w:hAnsi="Times New Roman" w:cs="Times New Roman"/>
          <w:sz w:val="28"/>
          <w:szCs w:val="28"/>
        </w:rPr>
        <w:t>γείου, μεταφέρει και πολλαπλασιάζει στο άμεσο μέλλον το πρόβλη</w:t>
      </w:r>
      <w:r w:rsidR="007732BA">
        <w:rPr>
          <w:rFonts w:ascii="Times New Roman" w:hAnsi="Times New Roman" w:cs="Times New Roman"/>
          <w:sz w:val="28"/>
          <w:szCs w:val="28"/>
        </w:rPr>
        <w:t>μ</w:t>
      </w:r>
      <w:r>
        <w:rPr>
          <w:rFonts w:ascii="Times New Roman" w:hAnsi="Times New Roman" w:cs="Times New Roman"/>
          <w:sz w:val="28"/>
          <w:szCs w:val="28"/>
        </w:rPr>
        <w:t xml:space="preserve">α», υπογράμμισε ο κ. </w:t>
      </w:r>
      <w:proofErr w:type="spellStart"/>
      <w:r w:rsidRPr="0070334D">
        <w:rPr>
          <w:rFonts w:ascii="Times New Roman" w:hAnsi="Times New Roman" w:cs="Times New Roman"/>
          <w:b/>
          <w:sz w:val="28"/>
          <w:szCs w:val="28"/>
        </w:rPr>
        <w:t>Ζιμπίδης</w:t>
      </w:r>
      <w:proofErr w:type="spellEnd"/>
      <w:r>
        <w:rPr>
          <w:rFonts w:ascii="Times New Roman" w:hAnsi="Times New Roman" w:cs="Times New Roman"/>
          <w:sz w:val="28"/>
          <w:szCs w:val="28"/>
        </w:rPr>
        <w:t>, καθώς όπως υποστήριξε «δεν έχει αναλογιστική βάση</w:t>
      </w:r>
      <w:r w:rsidR="007732BA">
        <w:rPr>
          <w:rFonts w:ascii="Times New Roman" w:hAnsi="Times New Roman" w:cs="Times New Roman"/>
          <w:sz w:val="28"/>
          <w:szCs w:val="28"/>
        </w:rPr>
        <w:t>, ούτε ανταποδοτικότητα μεταξύ εισφορών και παροχών».</w:t>
      </w:r>
    </w:p>
    <w:p w:rsidR="007732BA" w:rsidRDefault="007732BA" w:rsidP="007732BA">
      <w:pPr>
        <w:jc w:val="both"/>
        <w:rPr>
          <w:rFonts w:ascii="Times New Roman" w:hAnsi="Times New Roman" w:cs="Times New Roman"/>
          <w:sz w:val="28"/>
          <w:szCs w:val="28"/>
        </w:rPr>
      </w:pPr>
      <w:r w:rsidRPr="007732BA">
        <w:rPr>
          <w:rFonts w:ascii="Times New Roman" w:hAnsi="Times New Roman" w:cs="Times New Roman"/>
          <w:sz w:val="28"/>
          <w:szCs w:val="28"/>
        </w:rPr>
        <w:t>Σύμφωνα με το προτεινόμενο</w:t>
      </w:r>
      <w:r w:rsidR="0031163B">
        <w:rPr>
          <w:rFonts w:ascii="Times New Roman" w:hAnsi="Times New Roman" w:cs="Times New Roman"/>
          <w:sz w:val="28"/>
          <w:szCs w:val="28"/>
        </w:rPr>
        <w:t>,</w:t>
      </w:r>
      <w:r w:rsidRPr="007732BA">
        <w:rPr>
          <w:rFonts w:ascii="Times New Roman" w:hAnsi="Times New Roman" w:cs="Times New Roman"/>
          <w:sz w:val="28"/>
          <w:szCs w:val="28"/>
        </w:rPr>
        <w:t xml:space="preserve"> από την αναλογιστική μελέτη</w:t>
      </w:r>
      <w:r w:rsidR="0031163B">
        <w:rPr>
          <w:rFonts w:ascii="Times New Roman" w:hAnsi="Times New Roman" w:cs="Times New Roman"/>
          <w:sz w:val="28"/>
          <w:szCs w:val="28"/>
        </w:rPr>
        <w:t>, σενάριο,</w:t>
      </w:r>
      <w:r w:rsidR="00A112D2" w:rsidRPr="007732BA">
        <w:rPr>
          <w:rFonts w:ascii="Times New Roman" w:hAnsi="Times New Roman" w:cs="Times New Roman"/>
          <w:sz w:val="28"/>
          <w:szCs w:val="28"/>
        </w:rPr>
        <w:t xml:space="preserve"> </w:t>
      </w:r>
      <w:r>
        <w:rPr>
          <w:rFonts w:ascii="Times New Roman" w:hAnsi="Times New Roman" w:cs="Times New Roman"/>
          <w:sz w:val="28"/>
          <w:szCs w:val="28"/>
        </w:rPr>
        <w:t xml:space="preserve">το πιο θετικό για τον κλάδο ασφάλισης Νομικών αποτέλεσμα, επιτυγχάνεται </w:t>
      </w:r>
      <w:r w:rsidRPr="007732BA">
        <w:rPr>
          <w:rFonts w:ascii="Times New Roman" w:hAnsi="Times New Roman" w:cs="Times New Roman"/>
          <w:sz w:val="28"/>
          <w:szCs w:val="28"/>
        </w:rPr>
        <w:t xml:space="preserve"> με ακόμη καλύτερο τρόπο, με την εξίσωση εισφορών-παροχών μεταξύ «παλαιών»</w:t>
      </w:r>
      <w:r>
        <w:rPr>
          <w:rFonts w:ascii="Times New Roman" w:hAnsi="Times New Roman" w:cs="Times New Roman"/>
          <w:sz w:val="28"/>
          <w:szCs w:val="28"/>
        </w:rPr>
        <w:t>(προ της 1-1-1993)</w:t>
      </w:r>
      <w:r w:rsidRPr="007732BA">
        <w:rPr>
          <w:rFonts w:ascii="Times New Roman" w:hAnsi="Times New Roman" w:cs="Times New Roman"/>
          <w:sz w:val="28"/>
          <w:szCs w:val="28"/>
        </w:rPr>
        <w:t xml:space="preserve"> και «νέων» ασφαλισμένων</w:t>
      </w:r>
      <w:r>
        <w:rPr>
          <w:rFonts w:ascii="Times New Roman" w:hAnsi="Times New Roman" w:cs="Times New Roman"/>
          <w:sz w:val="28"/>
          <w:szCs w:val="28"/>
        </w:rPr>
        <w:t xml:space="preserve">. Το σενάριο αυτό, στο οποίο θα προβλέπεται και μια μεταβατική περίοδος προσαρμογής, </w:t>
      </w:r>
      <w:r w:rsidRPr="007732BA">
        <w:rPr>
          <w:rFonts w:ascii="Times New Roman" w:hAnsi="Times New Roman" w:cs="Times New Roman"/>
          <w:sz w:val="28"/>
          <w:szCs w:val="28"/>
        </w:rPr>
        <w:t>σε συνδυασμό με την ανάληψη της ευθύνης εκ μέρους του κράτους για καταβολή της Εθνικής Σύνταξης (όπως θα γίνει για το σύνολο των Ταμείων στο χώρο της Κοινωνικής Ασφάλισης) θα εξασφάλιζε βιωσιμότητα για τα επόμενα 20 και πλέον έτη.</w:t>
      </w:r>
    </w:p>
    <w:p w:rsidR="007732BA" w:rsidRDefault="007732BA" w:rsidP="007732BA">
      <w:pPr>
        <w:jc w:val="both"/>
        <w:rPr>
          <w:rFonts w:ascii="Times New Roman" w:hAnsi="Times New Roman" w:cs="Times New Roman"/>
          <w:sz w:val="28"/>
          <w:szCs w:val="28"/>
        </w:rPr>
      </w:pPr>
      <w:r>
        <w:rPr>
          <w:rFonts w:ascii="Times New Roman" w:hAnsi="Times New Roman" w:cs="Times New Roman"/>
          <w:sz w:val="28"/>
          <w:szCs w:val="28"/>
        </w:rPr>
        <w:t>Όπως σημείωσε ο κ</w:t>
      </w:r>
      <w:r w:rsidRPr="00C07C52">
        <w:rPr>
          <w:rFonts w:ascii="Times New Roman" w:hAnsi="Times New Roman" w:cs="Times New Roman"/>
          <w:b/>
          <w:sz w:val="28"/>
          <w:szCs w:val="28"/>
        </w:rPr>
        <w:t xml:space="preserve">. </w:t>
      </w:r>
      <w:proofErr w:type="spellStart"/>
      <w:r w:rsidRPr="00C07C52">
        <w:rPr>
          <w:rFonts w:ascii="Times New Roman" w:hAnsi="Times New Roman" w:cs="Times New Roman"/>
          <w:b/>
          <w:sz w:val="28"/>
          <w:szCs w:val="28"/>
        </w:rPr>
        <w:t>Ζιμπίδης</w:t>
      </w:r>
      <w:proofErr w:type="spellEnd"/>
      <w:r>
        <w:rPr>
          <w:rFonts w:ascii="Times New Roman" w:hAnsi="Times New Roman" w:cs="Times New Roman"/>
          <w:sz w:val="28"/>
          <w:szCs w:val="28"/>
        </w:rPr>
        <w:t xml:space="preserve">, βασικά στοιχεία της πρότασης αυτής είναι η εξασφάλιση </w:t>
      </w:r>
      <w:r w:rsidRPr="007732BA">
        <w:rPr>
          <w:rFonts w:ascii="Times New Roman" w:hAnsi="Times New Roman" w:cs="Times New Roman"/>
          <w:sz w:val="28"/>
          <w:szCs w:val="28"/>
        </w:rPr>
        <w:t>της αλληλεγγύης μεταξύ των γενεών, η ισότητα των μελών και η ανταποδοτικότητα εισφορών – παροχών</w:t>
      </w:r>
      <w:r w:rsidRPr="008F187D">
        <w:rPr>
          <w:sz w:val="24"/>
          <w:szCs w:val="24"/>
        </w:rPr>
        <w:t>.</w:t>
      </w:r>
    </w:p>
    <w:p w:rsidR="00A112D2" w:rsidRPr="007732BA" w:rsidRDefault="007732BA" w:rsidP="007732BA">
      <w:pPr>
        <w:jc w:val="both"/>
        <w:rPr>
          <w:rFonts w:ascii="Times New Roman" w:hAnsi="Times New Roman" w:cs="Times New Roman"/>
          <w:sz w:val="28"/>
          <w:szCs w:val="28"/>
        </w:rPr>
      </w:pPr>
      <w:r w:rsidRPr="007732BA">
        <w:rPr>
          <w:rFonts w:ascii="Times New Roman" w:hAnsi="Times New Roman" w:cs="Times New Roman"/>
          <w:b/>
          <w:noProof/>
          <w:sz w:val="28"/>
          <w:szCs w:val="28"/>
          <w:lang w:eastAsia="el-GR"/>
        </w:rPr>
        <w:lastRenderedPageBreak/>
        <w:drawing>
          <wp:anchor distT="0" distB="0" distL="114300" distR="114300" simplePos="0" relativeHeight="251659264" behindDoc="0" locked="0" layoutInCell="1" allowOverlap="1">
            <wp:simplePos x="0" y="0"/>
            <wp:positionH relativeFrom="column">
              <wp:posOffset>4445</wp:posOffset>
            </wp:positionH>
            <wp:positionV relativeFrom="paragraph">
              <wp:posOffset>807085</wp:posOffset>
            </wp:positionV>
            <wp:extent cx="5486400" cy="329628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3296285"/>
                    </a:xfrm>
                    <a:prstGeom prst="rect">
                      <a:avLst/>
                    </a:prstGeom>
                    <a:noFill/>
                    <a:ln>
                      <a:noFill/>
                    </a:ln>
                  </pic:spPr>
                </pic:pic>
              </a:graphicData>
            </a:graphic>
          </wp:anchor>
        </w:drawing>
      </w:r>
      <w:r w:rsidRPr="007732BA">
        <w:rPr>
          <w:rFonts w:ascii="Times New Roman" w:hAnsi="Times New Roman" w:cs="Times New Roman"/>
          <w:b/>
          <w:sz w:val="28"/>
          <w:szCs w:val="28"/>
        </w:rPr>
        <w:t>Ακολουθεί ο πίνακας με τα σενάρια και τις προτάσεις της μελέτης:</w:t>
      </w:r>
    </w:p>
    <w:sectPr w:rsidR="00A112D2" w:rsidRPr="007732BA" w:rsidSect="003A549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998"/>
    <w:multiLevelType w:val="hybridMultilevel"/>
    <w:tmpl w:val="7AEE9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B53DAF"/>
    <w:rsid w:val="0006216F"/>
    <w:rsid w:val="00107DFF"/>
    <w:rsid w:val="001A0620"/>
    <w:rsid w:val="001C2007"/>
    <w:rsid w:val="00200E63"/>
    <w:rsid w:val="0031163B"/>
    <w:rsid w:val="00383B87"/>
    <w:rsid w:val="003A5493"/>
    <w:rsid w:val="004D5E40"/>
    <w:rsid w:val="004E0420"/>
    <w:rsid w:val="00554B5A"/>
    <w:rsid w:val="005E7F1C"/>
    <w:rsid w:val="00672F3C"/>
    <w:rsid w:val="0070334D"/>
    <w:rsid w:val="007732BA"/>
    <w:rsid w:val="00900399"/>
    <w:rsid w:val="009134D9"/>
    <w:rsid w:val="00A112D2"/>
    <w:rsid w:val="00B53DAF"/>
    <w:rsid w:val="00BD5D2C"/>
    <w:rsid w:val="00C07C52"/>
    <w:rsid w:val="00CC57B2"/>
    <w:rsid w:val="00D21C1A"/>
    <w:rsid w:val="00D876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4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2BA"/>
    <w:pPr>
      <w:spacing w:after="160" w:line="259" w:lineRule="auto"/>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567</Words>
  <Characters>3066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dc:creator>
  <cp:lastModifiedBy>press</cp:lastModifiedBy>
  <cp:revision>39</cp:revision>
  <cp:lastPrinted>2016-02-18T14:00:00Z</cp:lastPrinted>
  <dcterms:created xsi:type="dcterms:W3CDTF">2016-02-18T12:41:00Z</dcterms:created>
  <dcterms:modified xsi:type="dcterms:W3CDTF">2016-02-18T15:29:00Z</dcterms:modified>
</cp:coreProperties>
</file>